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71D0" w:rsidRPr="00D271D0" w:rsidP="00D271D0">
      <w:pPr>
        <w:jc w:val="right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>УИД 86MS0016-01-2024-001113-75</w:t>
      </w:r>
    </w:p>
    <w:p w:rsidR="00D271D0" w:rsidRPr="00D271D0" w:rsidP="00D271D0">
      <w:pPr>
        <w:jc w:val="right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 xml:space="preserve">Дело № </w:t>
      </w:r>
      <w:r w:rsidRPr="00D271D0">
        <w:rPr>
          <w:sz w:val="28"/>
          <w:szCs w:val="28"/>
        </w:rPr>
        <w:t>05-0174/2805/2024</w:t>
      </w:r>
    </w:p>
    <w:p w:rsidR="00D271D0" w:rsidRPr="00D271D0" w:rsidP="00D271D0">
      <w:pPr>
        <w:jc w:val="center"/>
        <w:rPr>
          <w:rFonts w:eastAsia="Times New Roman CYR"/>
          <w:sz w:val="28"/>
          <w:szCs w:val="28"/>
        </w:rPr>
      </w:pPr>
    </w:p>
    <w:p w:rsidR="00D271D0" w:rsidRPr="00D271D0" w:rsidP="00D271D0">
      <w:pPr>
        <w:jc w:val="center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 xml:space="preserve">ПОСТАНОВЛЕНИЕ </w:t>
      </w:r>
    </w:p>
    <w:p w:rsidR="00D271D0" w:rsidRPr="00D271D0" w:rsidP="00D271D0">
      <w:pPr>
        <w:jc w:val="center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D271D0" w:rsidRPr="00D271D0" w:rsidP="00D271D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D271D0">
        <w:tblPrEx>
          <w:tblW w:w="0" w:type="auto"/>
          <w:tblLook w:val="04A0"/>
        </w:tblPrEx>
        <w:tc>
          <w:tcPr>
            <w:tcW w:w="5068" w:type="dxa"/>
            <w:hideMark/>
          </w:tcPr>
          <w:p w:rsidR="00D271D0" w:rsidRPr="00D271D0" w:rsidP="00D271D0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D271D0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D271D0" w:rsidRPr="00D271D0" w:rsidP="00D271D0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D271D0">
              <w:rPr>
                <w:sz w:val="28"/>
                <w:szCs w:val="28"/>
              </w:rPr>
              <w:t>14 февраля 2024 года</w:t>
            </w:r>
          </w:p>
        </w:tc>
      </w:tr>
    </w:tbl>
    <w:p w:rsidR="00D271D0" w:rsidRPr="00D271D0" w:rsidP="00D271D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271D0" w:rsidRPr="00D271D0" w:rsidP="00D271D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271D0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D271D0" w:rsidRPr="00D271D0" w:rsidP="00D271D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D271D0"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D271D0" w:rsidRPr="00D271D0" w:rsidP="00D271D0">
      <w:pPr>
        <w:ind w:firstLine="720"/>
        <w:jc w:val="both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D271D0">
        <w:rPr>
          <w:sz w:val="28"/>
          <w:szCs w:val="28"/>
        </w:rPr>
        <w:t>ч.4 ст. 12.15</w:t>
      </w:r>
      <w:r w:rsidRPr="00D271D0">
        <w:rPr>
          <w:rFonts w:eastAsia="Times New Roman CYR"/>
          <w:sz w:val="28"/>
          <w:szCs w:val="28"/>
        </w:rPr>
        <w:t xml:space="preserve"> КоАП РФ в отношении </w:t>
      </w:r>
    </w:p>
    <w:p w:rsidR="00D271D0" w:rsidRPr="00D271D0" w:rsidP="00D271D0">
      <w:pPr>
        <w:ind w:firstLine="720"/>
        <w:jc w:val="both"/>
        <w:rPr>
          <w:rFonts w:eastAsia="Times New Roman CYR"/>
          <w:sz w:val="28"/>
          <w:szCs w:val="28"/>
        </w:rPr>
      </w:pPr>
      <w:r w:rsidRPr="00D271D0">
        <w:rPr>
          <w:sz w:val="28"/>
          <w:szCs w:val="28"/>
        </w:rPr>
        <w:t>Юсуповой Регины Руслановны</w:t>
      </w:r>
      <w:r w:rsidRPr="00D271D0">
        <w:rPr>
          <w:rFonts w:eastAsia="Times New Roman CYR"/>
          <w:sz w:val="28"/>
          <w:szCs w:val="28"/>
        </w:rPr>
        <w:t xml:space="preserve">, </w:t>
      </w:r>
      <w:r w:rsidRPr="00D271D0">
        <w:rPr>
          <w:sz w:val="28"/>
          <w:szCs w:val="28"/>
        </w:rPr>
        <w:t>***</w:t>
      </w:r>
      <w:r w:rsidRPr="00D271D0">
        <w:rPr>
          <w:rFonts w:eastAsia="Times New Roman CYR"/>
          <w:sz w:val="28"/>
          <w:szCs w:val="28"/>
        </w:rPr>
        <w:t>,</w:t>
      </w:r>
    </w:p>
    <w:p w:rsidR="00D271D0" w:rsidRPr="00D271D0" w:rsidP="00D271D0">
      <w:pPr>
        <w:jc w:val="center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>УСТАНОВИЛ: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07.01.2024 в 14:39 час. водитель Юсупова Р.Р. на ***, управляя транспортным средством автомобилем Kia Ceed г/н ***, совершила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В судебном заседании Юсупова Р.Р. вину признала, пояснила, что отвлеклась, не увидела знак.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D271D0" w:rsidRPr="00D271D0" w:rsidP="00D271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D271D0">
          <w:rPr>
            <w:color w:val="0000FF"/>
            <w:sz w:val="28"/>
            <w:szCs w:val="28"/>
            <w:u w:val="single"/>
          </w:rPr>
          <w:t>Правил</w:t>
        </w:r>
      </w:hyperlink>
      <w:r w:rsidRPr="00D271D0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D271D0">
          <w:rPr>
            <w:color w:val="0000FF"/>
            <w:sz w:val="28"/>
            <w:szCs w:val="28"/>
            <w:u w:val="single"/>
          </w:rPr>
          <w:t>частью 3</w:t>
        </w:r>
      </w:hyperlink>
      <w:r w:rsidRPr="00D271D0">
        <w:rPr>
          <w:sz w:val="28"/>
          <w:szCs w:val="28"/>
        </w:rPr>
        <w:t xml:space="preserve"> настоящей статьи.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Виновность Юсуповой Р.Р. в совершении инкриминируемого правонарушения подтверждается совокупностью исследованных судом доказательств: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 xml:space="preserve">протоколом об административном правонарушении 72 ВВ 409577, 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 xml:space="preserve">схемой совершения административного правонарушения, на которой указано место совершения административного правонарушения, а также </w:t>
      </w:r>
      <w:r w:rsidRPr="00D271D0">
        <w:rPr>
          <w:sz w:val="28"/>
          <w:szCs w:val="28"/>
        </w:rPr>
        <w:t>расположение транспортных средств, с указанной схемой Юсупова Р.Р. ознакомлена,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копией карточки операций с водительским удостоверением Юсупова, что подтверждает личность его как водителя управлявшего автомобилем Kia Ceed г/н ***,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рапортом должностного лица,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919-923,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Kia Ceed г/н ***.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 xml:space="preserve">Протокол об административном правонарушении и иные материалы дела в отношении Юсуповой Р.Р. составлены в соответствии с требованиями КоАП РФ. Нарушений прав Юсуповой Р.Р. при составлении административного материала допущено не было. 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Действия Юсуповой Р.Р.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D271D0" w:rsidRPr="00D271D0" w:rsidP="00D271D0">
      <w:pPr>
        <w:ind w:firstLine="567"/>
        <w:jc w:val="both"/>
        <w:rPr>
          <w:snapToGrid w:val="0"/>
          <w:sz w:val="28"/>
          <w:szCs w:val="28"/>
        </w:rPr>
      </w:pPr>
      <w:r w:rsidRPr="00D271D0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D271D0" w:rsidRPr="00D271D0" w:rsidP="00D271D0">
      <w:pPr>
        <w:ind w:firstLine="567"/>
        <w:jc w:val="both"/>
        <w:rPr>
          <w:sz w:val="28"/>
          <w:szCs w:val="28"/>
        </w:rPr>
      </w:pPr>
      <w:r w:rsidRPr="00D271D0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D271D0" w:rsidRPr="00D271D0" w:rsidP="00D271D0">
      <w:pPr>
        <w:ind w:firstLine="567"/>
        <w:jc w:val="both"/>
        <w:rPr>
          <w:snapToGrid w:val="0"/>
          <w:sz w:val="28"/>
          <w:szCs w:val="28"/>
        </w:rPr>
      </w:pPr>
      <w:r w:rsidRPr="00D271D0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D271D0" w:rsidRPr="00D271D0" w:rsidP="00D271D0">
      <w:pPr>
        <w:jc w:val="center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>ПОСТАНОВИЛ:</w:t>
      </w:r>
    </w:p>
    <w:p w:rsidR="00D271D0" w:rsidRPr="00D271D0" w:rsidP="00D271D0">
      <w:pPr>
        <w:ind w:firstLine="567"/>
        <w:jc w:val="both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 xml:space="preserve">Признать </w:t>
      </w:r>
      <w:r w:rsidRPr="00D271D0">
        <w:rPr>
          <w:sz w:val="28"/>
          <w:szCs w:val="28"/>
        </w:rPr>
        <w:t>Юсупову Регину Руслановну</w:t>
      </w:r>
      <w:r w:rsidRPr="00D271D0">
        <w:rPr>
          <w:rFonts w:eastAsia="Times New Roman CYR"/>
          <w:sz w:val="28"/>
          <w:szCs w:val="28"/>
        </w:rPr>
        <w:t xml:space="preserve"> виновной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D271D0">
        <w:rPr>
          <w:sz w:val="28"/>
          <w:szCs w:val="28"/>
        </w:rPr>
        <w:t>5000 (пять тысяч)</w:t>
      </w:r>
      <w:r w:rsidRPr="00D271D0">
        <w:rPr>
          <w:rFonts w:eastAsia="Times New Roman CYR"/>
          <w:sz w:val="28"/>
          <w:szCs w:val="28"/>
        </w:rPr>
        <w:t xml:space="preserve"> руб. </w:t>
      </w:r>
    </w:p>
    <w:p w:rsidR="00D271D0" w:rsidRPr="00D271D0" w:rsidP="00D271D0">
      <w:pPr>
        <w:ind w:firstLine="567"/>
        <w:jc w:val="both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D271D0" w:rsidRPr="00D271D0" w:rsidP="00D271D0">
      <w:pPr>
        <w:ind w:firstLine="567"/>
        <w:jc w:val="both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</w:t>
      </w:r>
      <w:r w:rsidRPr="00D271D0">
        <w:rPr>
          <w:rFonts w:eastAsia="Times New Roman CYR"/>
          <w:sz w:val="28"/>
          <w:szCs w:val="28"/>
        </w:rPr>
        <w:t>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D271D0" w:rsidRPr="00D271D0" w:rsidP="00D271D0">
      <w:pPr>
        <w:ind w:firstLine="567"/>
        <w:jc w:val="both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D271D0" w:rsidRPr="00D271D0" w:rsidP="00D271D0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D271D0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18810486240910000379.</w:t>
      </w:r>
    </w:p>
    <w:p w:rsidR="00D271D0" w:rsidRPr="00D271D0" w:rsidP="00D271D0">
      <w:pPr>
        <w:jc w:val="both"/>
        <w:rPr>
          <w:sz w:val="28"/>
          <w:szCs w:val="28"/>
        </w:rPr>
      </w:pPr>
    </w:p>
    <w:p w:rsidR="00D271D0" w:rsidRPr="00D271D0" w:rsidP="00D271D0">
      <w:pPr>
        <w:jc w:val="both"/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 xml:space="preserve">Мировой судья </w:t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D271D0" w:rsidRPr="00D271D0" w:rsidP="00D271D0">
      <w:pPr>
        <w:rPr>
          <w:sz w:val="28"/>
          <w:szCs w:val="28"/>
        </w:rPr>
      </w:pPr>
    </w:p>
    <w:p w:rsidR="00D271D0" w:rsidRPr="00D271D0" w:rsidP="00D271D0">
      <w:pPr>
        <w:rPr>
          <w:rFonts w:eastAsia="Times New Roman CYR"/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>Копия верна</w:t>
      </w:r>
    </w:p>
    <w:p w:rsidR="00D271D0" w:rsidRPr="00D271D0" w:rsidP="00D271D0">
      <w:pPr>
        <w:rPr>
          <w:sz w:val="28"/>
          <w:szCs w:val="28"/>
        </w:rPr>
      </w:pPr>
      <w:r w:rsidRPr="00D271D0">
        <w:rPr>
          <w:rFonts w:eastAsia="Times New Roman CYR"/>
          <w:sz w:val="28"/>
          <w:szCs w:val="28"/>
        </w:rPr>
        <w:t>Мировой судья</w:t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</w:r>
      <w:r w:rsidRPr="00D271D0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D271D0" w:rsidP="00D271D0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BF610-7D12-40A0-B823-3CFDE6CB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